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7C96E" w14:textId="591A2E10" w:rsidR="00300A5A" w:rsidRPr="00300A5A" w:rsidRDefault="00300A5A" w:rsidP="00300A5A">
      <w:pPr>
        <w:rPr>
          <w:b/>
          <w:bCs/>
        </w:rPr>
      </w:pPr>
      <w:r w:rsidRPr="00300A5A">
        <w:rPr>
          <w:b/>
          <w:bCs/>
        </w:rPr>
        <w:t>GUÍA PAES M1</w:t>
      </w:r>
      <w:r>
        <w:rPr>
          <w:b/>
          <w:bCs/>
        </w:rPr>
        <w:t>,12 Junio 2026</w:t>
      </w:r>
    </w:p>
    <w:p w14:paraId="111EBE08" w14:textId="77777777" w:rsidR="00300A5A" w:rsidRDefault="00300A5A" w:rsidP="00300A5A">
      <w:pPr>
        <w:rPr>
          <w:b/>
          <w:bCs/>
        </w:rPr>
      </w:pPr>
    </w:p>
    <w:p w14:paraId="4373096A" w14:textId="5149A3D3" w:rsidR="00300A5A" w:rsidRPr="00300A5A" w:rsidRDefault="00300A5A" w:rsidP="00300A5A">
      <w:pPr>
        <w:rPr>
          <w:b/>
          <w:bCs/>
        </w:rPr>
      </w:pPr>
      <w:r w:rsidRPr="00300A5A">
        <w:rPr>
          <w:b/>
          <w:bCs/>
        </w:rPr>
        <w:t>Eje 1: Operaciones Algebraicas – Ecuaciones – Porcentajes – Proporcionalidad</w:t>
      </w:r>
    </w:p>
    <w:p w14:paraId="46C068A0" w14:textId="77777777" w:rsidR="00300A5A" w:rsidRDefault="00300A5A" w:rsidP="00300A5A">
      <w:pPr>
        <w:rPr>
          <w:b/>
          <w:bCs/>
        </w:rPr>
      </w:pPr>
    </w:p>
    <w:p w14:paraId="45302639" w14:textId="55E82AD7" w:rsidR="00300A5A" w:rsidRPr="00300A5A" w:rsidRDefault="00300A5A" w:rsidP="00300A5A">
      <w:pPr>
        <w:rPr>
          <w:b/>
          <w:bCs/>
        </w:rPr>
      </w:pPr>
      <w:r w:rsidRPr="00300A5A">
        <w:rPr>
          <w:b/>
          <w:bCs/>
        </w:rPr>
        <w:t xml:space="preserve"> INSTRUCCIONES</w:t>
      </w:r>
    </w:p>
    <w:p w14:paraId="7D7ADFF7" w14:textId="77777777" w:rsidR="00300A5A" w:rsidRPr="00300A5A" w:rsidRDefault="00300A5A" w:rsidP="00300A5A">
      <w:pPr>
        <w:numPr>
          <w:ilvl w:val="0"/>
          <w:numId w:val="1"/>
        </w:numPr>
      </w:pPr>
      <w:r w:rsidRPr="00300A5A">
        <w:t xml:space="preserve">Justifique cada procedimiento. </w:t>
      </w:r>
    </w:p>
    <w:p w14:paraId="6DEF0462" w14:textId="77777777" w:rsidR="00300A5A" w:rsidRPr="00300A5A" w:rsidRDefault="00300A5A" w:rsidP="00300A5A">
      <w:pPr>
        <w:numPr>
          <w:ilvl w:val="0"/>
          <w:numId w:val="1"/>
        </w:numPr>
      </w:pPr>
      <w:r w:rsidRPr="00300A5A">
        <w:t xml:space="preserve">No use calculadora. </w:t>
      </w:r>
    </w:p>
    <w:p w14:paraId="058814F9" w14:textId="77777777" w:rsidR="00300A5A" w:rsidRDefault="00300A5A" w:rsidP="00300A5A">
      <w:pPr>
        <w:numPr>
          <w:ilvl w:val="0"/>
          <w:numId w:val="1"/>
        </w:numPr>
      </w:pPr>
      <w:r w:rsidRPr="00300A5A">
        <w:t xml:space="preserve">Resuelva ordenadamente. </w:t>
      </w:r>
    </w:p>
    <w:p w14:paraId="4D50C2D9" w14:textId="77777777" w:rsidR="00D932F1" w:rsidRPr="00D932F1" w:rsidRDefault="00D932F1" w:rsidP="00D932F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lang w:eastAsia="es-CL"/>
        </w:rPr>
      </w:pPr>
      <w:r w:rsidRPr="00D932F1">
        <w:rPr>
          <w:rFonts w:eastAsia="Times New Roman" w:cs="Times New Roman"/>
          <w:b/>
          <w:bCs/>
          <w:lang w:eastAsia="es-CL"/>
        </w:rPr>
        <w:t>Antes de resolver</w:t>
      </w:r>
    </w:p>
    <w:p w14:paraId="2E4FEC01" w14:textId="77777777" w:rsidR="00D932F1" w:rsidRPr="00D932F1" w:rsidRDefault="00D932F1" w:rsidP="00D932F1">
      <w:pPr>
        <w:spacing w:before="100" w:beforeAutospacing="1" w:after="100" w:afterAutospacing="1" w:line="240" w:lineRule="auto"/>
        <w:rPr>
          <w:rFonts w:eastAsia="Times New Roman" w:cs="Times New Roman"/>
          <w:lang w:eastAsia="es-CL"/>
        </w:rPr>
      </w:pPr>
      <w:r w:rsidRPr="00D932F1">
        <w:rPr>
          <w:rFonts w:ascii="Segoe UI Symbol" w:eastAsia="Times New Roman" w:hAnsi="Segoe UI Symbol" w:cs="Segoe UI Symbol"/>
          <w:lang w:eastAsia="es-CL"/>
        </w:rPr>
        <w:t>✔</w:t>
      </w:r>
      <w:r w:rsidRPr="00D932F1">
        <w:rPr>
          <w:rFonts w:eastAsia="Times New Roman" w:cs="Times New Roman"/>
          <w:lang w:eastAsia="es-CL"/>
        </w:rPr>
        <w:t xml:space="preserve"> Leer dos veces el enunciado.</w:t>
      </w:r>
    </w:p>
    <w:p w14:paraId="4B1DAECA" w14:textId="77777777" w:rsidR="00D932F1" w:rsidRPr="00D932F1" w:rsidRDefault="00D932F1" w:rsidP="00D932F1">
      <w:pPr>
        <w:spacing w:before="100" w:beforeAutospacing="1" w:after="100" w:afterAutospacing="1" w:line="240" w:lineRule="auto"/>
        <w:rPr>
          <w:rFonts w:eastAsia="Times New Roman" w:cs="Times New Roman"/>
          <w:lang w:eastAsia="es-CL"/>
        </w:rPr>
      </w:pPr>
      <w:r w:rsidRPr="00D932F1">
        <w:rPr>
          <w:rFonts w:ascii="Segoe UI Symbol" w:eastAsia="Times New Roman" w:hAnsi="Segoe UI Symbol" w:cs="Segoe UI Symbol"/>
          <w:lang w:eastAsia="es-CL"/>
        </w:rPr>
        <w:t>✔</w:t>
      </w:r>
      <w:r w:rsidRPr="00D932F1">
        <w:rPr>
          <w:rFonts w:eastAsia="Times New Roman" w:cs="Times New Roman"/>
          <w:lang w:eastAsia="es-CL"/>
        </w:rPr>
        <w:t xml:space="preserve"> Identificar qué se pregunta realmente.</w:t>
      </w:r>
    </w:p>
    <w:p w14:paraId="4CC75FB6" w14:textId="77777777" w:rsidR="00D932F1" w:rsidRPr="00D932F1" w:rsidRDefault="00D932F1" w:rsidP="00D932F1">
      <w:pPr>
        <w:spacing w:before="100" w:beforeAutospacing="1" w:after="100" w:afterAutospacing="1" w:line="240" w:lineRule="auto"/>
        <w:rPr>
          <w:rFonts w:eastAsia="Times New Roman" w:cs="Times New Roman"/>
          <w:lang w:eastAsia="es-CL"/>
        </w:rPr>
      </w:pPr>
      <w:r w:rsidRPr="00D932F1">
        <w:rPr>
          <w:rFonts w:ascii="Segoe UI Symbol" w:eastAsia="Times New Roman" w:hAnsi="Segoe UI Symbol" w:cs="Segoe UI Symbol"/>
          <w:lang w:eastAsia="es-CL"/>
        </w:rPr>
        <w:t>✔</w:t>
      </w:r>
      <w:r w:rsidRPr="00D932F1">
        <w:rPr>
          <w:rFonts w:eastAsia="Times New Roman" w:cs="Times New Roman"/>
          <w:lang w:eastAsia="es-CL"/>
        </w:rPr>
        <w:t xml:space="preserve"> Subrayar datos importantes.</w:t>
      </w:r>
    </w:p>
    <w:p w14:paraId="69296CF3" w14:textId="77777777" w:rsidR="00932EF1" w:rsidRPr="00932EF1" w:rsidRDefault="00932EF1" w:rsidP="00932EF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lang w:eastAsia="es-CL"/>
        </w:rPr>
      </w:pPr>
      <w:r w:rsidRPr="00932EF1">
        <w:rPr>
          <w:rFonts w:eastAsia="Times New Roman" w:cs="Times New Roman"/>
          <w:b/>
          <w:bCs/>
          <w:lang w:eastAsia="es-CL"/>
        </w:rPr>
        <w:t>Durante el desarrollo</w:t>
      </w:r>
    </w:p>
    <w:p w14:paraId="7545928C" w14:textId="77777777" w:rsidR="00932EF1" w:rsidRPr="00932EF1" w:rsidRDefault="00932EF1" w:rsidP="00932EF1">
      <w:pPr>
        <w:spacing w:before="100" w:beforeAutospacing="1" w:after="100" w:afterAutospacing="1" w:line="240" w:lineRule="auto"/>
        <w:rPr>
          <w:rFonts w:eastAsia="Times New Roman" w:cs="Times New Roman"/>
          <w:lang w:eastAsia="es-CL"/>
        </w:rPr>
      </w:pPr>
      <w:r w:rsidRPr="00932EF1">
        <w:rPr>
          <w:rFonts w:ascii="Segoe UI Symbol" w:eastAsia="Times New Roman" w:hAnsi="Segoe UI Symbol" w:cs="Segoe UI Symbol"/>
          <w:lang w:eastAsia="es-CL"/>
        </w:rPr>
        <w:t>✔</w:t>
      </w:r>
      <w:r w:rsidRPr="00932EF1">
        <w:rPr>
          <w:rFonts w:eastAsia="Times New Roman" w:cs="Times New Roman"/>
          <w:lang w:eastAsia="es-CL"/>
        </w:rPr>
        <w:t xml:space="preserve"> Revisar signos.</w:t>
      </w:r>
    </w:p>
    <w:p w14:paraId="0913F0C3" w14:textId="77777777" w:rsidR="00932EF1" w:rsidRPr="00932EF1" w:rsidRDefault="00932EF1" w:rsidP="00932EF1">
      <w:pPr>
        <w:spacing w:before="100" w:beforeAutospacing="1" w:after="100" w:afterAutospacing="1" w:line="240" w:lineRule="auto"/>
        <w:rPr>
          <w:rFonts w:eastAsia="Times New Roman" w:cs="Times New Roman"/>
          <w:lang w:eastAsia="es-CL"/>
        </w:rPr>
      </w:pPr>
      <w:r w:rsidRPr="00932EF1">
        <w:rPr>
          <w:rFonts w:ascii="Segoe UI Symbol" w:eastAsia="Times New Roman" w:hAnsi="Segoe UI Symbol" w:cs="Segoe UI Symbol"/>
          <w:lang w:eastAsia="es-CL"/>
        </w:rPr>
        <w:t>✔</w:t>
      </w:r>
      <w:r w:rsidRPr="00932EF1">
        <w:rPr>
          <w:rFonts w:eastAsia="Times New Roman" w:cs="Times New Roman"/>
          <w:lang w:eastAsia="es-CL"/>
        </w:rPr>
        <w:t xml:space="preserve"> Revisar distribuciones.</w:t>
      </w:r>
    </w:p>
    <w:p w14:paraId="5D080B88" w14:textId="77777777" w:rsidR="00932EF1" w:rsidRPr="00932EF1" w:rsidRDefault="00932EF1" w:rsidP="00932EF1">
      <w:pPr>
        <w:spacing w:before="100" w:beforeAutospacing="1" w:after="100" w:afterAutospacing="1" w:line="240" w:lineRule="auto"/>
        <w:rPr>
          <w:rFonts w:eastAsia="Times New Roman" w:cs="Times New Roman"/>
          <w:lang w:eastAsia="es-CL"/>
        </w:rPr>
      </w:pPr>
      <w:r w:rsidRPr="00932EF1">
        <w:rPr>
          <w:rFonts w:ascii="Segoe UI Symbol" w:eastAsia="Times New Roman" w:hAnsi="Segoe UI Symbol" w:cs="Segoe UI Symbol"/>
          <w:lang w:eastAsia="es-CL"/>
        </w:rPr>
        <w:t>✔</w:t>
      </w:r>
      <w:r w:rsidRPr="00932EF1">
        <w:rPr>
          <w:rFonts w:eastAsia="Times New Roman" w:cs="Times New Roman"/>
          <w:lang w:eastAsia="es-CL"/>
        </w:rPr>
        <w:t xml:space="preserve"> No hacer cálculos mentales complejos.</w:t>
      </w:r>
    </w:p>
    <w:p w14:paraId="18AF3E12" w14:textId="77777777" w:rsidR="00932EF1" w:rsidRPr="00932EF1" w:rsidRDefault="00932EF1" w:rsidP="00932EF1">
      <w:pPr>
        <w:spacing w:before="100" w:beforeAutospacing="1" w:after="100" w:afterAutospacing="1" w:line="240" w:lineRule="auto"/>
        <w:rPr>
          <w:rFonts w:eastAsia="Times New Roman" w:cs="Times New Roman"/>
          <w:lang w:eastAsia="es-CL"/>
        </w:rPr>
      </w:pPr>
      <w:r w:rsidRPr="00932EF1">
        <w:rPr>
          <w:rFonts w:ascii="Segoe UI Symbol" w:eastAsia="Times New Roman" w:hAnsi="Segoe UI Symbol" w:cs="Segoe UI Symbol"/>
          <w:lang w:eastAsia="es-CL"/>
        </w:rPr>
        <w:t>✔</w:t>
      </w:r>
      <w:r w:rsidRPr="00932EF1">
        <w:rPr>
          <w:rFonts w:eastAsia="Times New Roman" w:cs="Times New Roman"/>
          <w:lang w:eastAsia="es-CL"/>
        </w:rPr>
        <w:t xml:space="preserve"> Escribir cada paso.</w:t>
      </w:r>
    </w:p>
    <w:p w14:paraId="6B29190C" w14:textId="77777777" w:rsidR="00932EF1" w:rsidRDefault="00932EF1" w:rsidP="00300A5A"/>
    <w:p w14:paraId="679F2BF1" w14:textId="77777777" w:rsidR="00932EF1" w:rsidRDefault="00932EF1" w:rsidP="00300A5A"/>
    <w:p w14:paraId="08AA5FE4" w14:textId="1F53C13E" w:rsidR="004D36BB" w:rsidRDefault="00300A5A" w:rsidP="00300A5A">
      <w:pPr>
        <w:rPr>
          <w:b/>
          <w:bCs/>
        </w:rPr>
      </w:pPr>
      <w:r w:rsidRPr="008857C8">
        <w:rPr>
          <w:b/>
          <w:bCs/>
        </w:rPr>
        <w:t>PARTE I: OPERACIONES ALGEBRAICAS</w:t>
      </w:r>
    </w:p>
    <w:p w14:paraId="69A6E03A" w14:textId="77777777" w:rsidR="004D36BB" w:rsidRDefault="004D36BB" w:rsidP="00300A5A">
      <w:pPr>
        <w:rPr>
          <w:b/>
          <w:bCs/>
        </w:rPr>
      </w:pPr>
    </w:p>
    <w:p w14:paraId="01EB779F" w14:textId="0B2D7324" w:rsidR="00300A5A" w:rsidRPr="008857C8" w:rsidRDefault="00300A5A" w:rsidP="00300A5A">
      <w:pPr>
        <w:rPr>
          <w:b/>
          <w:bCs/>
        </w:rPr>
      </w:pPr>
      <w:r w:rsidRPr="008857C8">
        <w:rPr>
          <w:b/>
          <w:bCs/>
        </w:rPr>
        <w:t>Pregunta 1</w:t>
      </w:r>
    </w:p>
    <w:p w14:paraId="4158C3BC" w14:textId="77777777" w:rsidR="00300A5A" w:rsidRPr="008857C8" w:rsidRDefault="00300A5A" w:rsidP="00300A5A">
      <w:r w:rsidRPr="008857C8">
        <w:t>Simplifique completamente:</w:t>
      </w:r>
    </w:p>
    <w:p w14:paraId="0559ED40" w14:textId="77777777" w:rsidR="00300A5A" w:rsidRPr="008857C8" w:rsidRDefault="00300A5A" w:rsidP="00300A5A">
      <m:oMathPara>
        <m:oMath>
          <m:r>
            <w:rPr>
              <w:rFonts w:ascii="Cambria Math" w:hAnsi="Cambria Math"/>
            </w:rPr>
            <m:t>3(2x-5)-2(4x+1)+5(x-3)</m:t>
          </m:r>
          <m:r>
            <w:rPr>
              <w:i/>
            </w:rPr>
            <w:br/>
          </m:r>
        </m:oMath>
      </m:oMathPara>
    </w:p>
    <w:p w14:paraId="6356791B" w14:textId="77777777" w:rsidR="00300A5A" w:rsidRPr="008857C8" w:rsidRDefault="00300A5A" w:rsidP="00300A5A">
      <w:pPr>
        <w:rPr>
          <w:b/>
          <w:bCs/>
        </w:rPr>
      </w:pPr>
    </w:p>
    <w:p w14:paraId="448985ED" w14:textId="77777777" w:rsidR="00300A5A" w:rsidRPr="00300A5A" w:rsidRDefault="00300A5A" w:rsidP="00300A5A">
      <w:pPr>
        <w:rPr>
          <w:b/>
          <w:bCs/>
        </w:rPr>
      </w:pPr>
      <w:r w:rsidRPr="00300A5A">
        <w:rPr>
          <w:b/>
          <w:bCs/>
        </w:rPr>
        <w:lastRenderedPageBreak/>
        <w:t>Pregunta 2</w:t>
      </w:r>
    </w:p>
    <w:p w14:paraId="7F664B8A" w14:textId="77777777" w:rsidR="004D36BB" w:rsidRDefault="00300A5A" w:rsidP="00300A5A">
      <w:pPr>
        <w:rPr>
          <w:rFonts w:ascii="Cambria Math" w:eastAsiaTheme="minorEastAsia" w:hAnsi="Cambria Math"/>
          <w:i/>
        </w:rPr>
      </w:pPr>
      <w:r w:rsidRPr="00300A5A">
        <w:t>Desarrolla y simplifica:</w:t>
      </w:r>
      <w:r w:rsidR="004D36BB" w:rsidRPr="004D36BB">
        <w:rPr>
          <w:rFonts w:ascii="Cambria Math" w:hAnsi="Cambria Math"/>
          <w:i/>
        </w:rPr>
        <w:t xml:space="preserve"> </w:t>
      </w:r>
    </w:p>
    <w:p w14:paraId="58352EB4" w14:textId="780AABB6" w:rsidR="00300A5A" w:rsidRPr="004D36BB" w:rsidRDefault="004D36BB" w:rsidP="004D36BB">
      <w:pPr>
        <w:ind w:left="2832" w:firstLine="708"/>
        <w:rPr>
          <w:rFonts w:ascii="Cambria Math" w:hAnsi="Cambria Math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2x-3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r>
          <w:rPr>
            <w:rFonts w:ascii="Cambria Math" w:hAnsi="Cambria Math"/>
          </w:rPr>
          <m:t>-</m:t>
        </m:r>
      </m:oMath>
      <w:r w:rsidRPr="004D36BB">
        <w:rPr>
          <w:i/>
          <w:iCs/>
        </w:rPr>
        <w:t xml:space="preserve"> </w:t>
      </w:r>
      <w:r>
        <w:rPr>
          <w:rFonts w:ascii="Cambria Math" w:hAnsi="Cambria Math"/>
        </w:rPr>
        <w:t>(x – 1)</w:t>
      </w:r>
      <w:r w:rsidRPr="004D36BB">
        <w:rPr>
          <w:rFonts w:ascii="Cambria Math" w:hAnsi="Cambria Math"/>
          <w:vertAlign w:val="superscript"/>
        </w:rPr>
        <w:t>2</w:t>
      </w:r>
    </w:p>
    <w:p w14:paraId="417C7BB7" w14:textId="1F95FDC5" w:rsidR="00300A5A" w:rsidRPr="00300A5A" w:rsidRDefault="00300A5A" w:rsidP="00300A5A">
      <w:pPr>
        <w:rPr>
          <w:b/>
          <w:bCs/>
        </w:rPr>
      </w:pPr>
      <w:r w:rsidRPr="00300A5A">
        <w:rPr>
          <w:b/>
          <w:bCs/>
        </w:rPr>
        <w:t>Pregunta 3</w:t>
      </w:r>
    </w:p>
    <w:p w14:paraId="5FA2F877" w14:textId="77777777" w:rsidR="00300A5A" w:rsidRPr="00300A5A" w:rsidRDefault="00300A5A" w:rsidP="00300A5A">
      <w:r w:rsidRPr="00300A5A">
        <w:t>Factoriza completamente:</w:t>
      </w:r>
    </w:p>
    <w:p w14:paraId="0A22D708" w14:textId="3C4A1AD0" w:rsidR="00300A5A" w:rsidRPr="00300A5A" w:rsidRDefault="00300A5A" w:rsidP="00300A5A">
      <m:oMathPara>
        <m:oMath>
          <m:r>
            <w:rPr>
              <w:rFonts w:ascii="Cambria Math" w:hAnsi="Cambria Math"/>
            </w:rPr>
            <m:t>6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-24x</m:t>
          </m:r>
        </m:oMath>
      </m:oMathPara>
    </w:p>
    <w:p w14:paraId="4D477EB0" w14:textId="35ACB975" w:rsidR="00D841B3" w:rsidRPr="004D36BB" w:rsidRDefault="004D36BB" w:rsidP="00300A5A">
      <w:pPr>
        <w:rPr>
          <w:b/>
          <w:bCs/>
        </w:rPr>
      </w:pPr>
      <w:r w:rsidRPr="004D36BB">
        <w:rPr>
          <w:b/>
          <w:bCs/>
        </w:rPr>
        <w:t>PARTE II: ECUACIONES</w:t>
      </w:r>
    </w:p>
    <w:p w14:paraId="773A2F6F" w14:textId="77777777" w:rsidR="004D36BB" w:rsidRPr="004D36BB" w:rsidRDefault="004D36BB" w:rsidP="004D36BB">
      <w:pPr>
        <w:rPr>
          <w:b/>
          <w:bCs/>
        </w:rPr>
      </w:pPr>
      <w:r w:rsidRPr="004D36BB">
        <w:rPr>
          <w:b/>
          <w:bCs/>
        </w:rPr>
        <w:t>Pregunta 4</w:t>
      </w:r>
    </w:p>
    <w:p w14:paraId="0E3AAA97" w14:textId="77777777" w:rsidR="004D36BB" w:rsidRPr="004D36BB" w:rsidRDefault="004D36BB" w:rsidP="004D36BB">
      <w:r w:rsidRPr="004D36BB">
        <w:t>Resuelve:</w:t>
      </w:r>
    </w:p>
    <w:p w14:paraId="1F943BB9" w14:textId="77777777" w:rsidR="004D36BB" w:rsidRPr="004D36BB" w:rsidRDefault="004D36BB" w:rsidP="004D36BB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4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2x-3</m:t>
              </m:r>
            </m:e>
          </m:d>
          <m:r>
            <w:rPr>
              <w:rFonts w:ascii="Cambria Math" w:hAnsi="Cambria Math"/>
            </w:rPr>
            <m:t>-5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x+2</m:t>
              </m:r>
            </m:e>
          </m:d>
          <m:r>
            <w:rPr>
              <w:rFonts w:ascii="Cambria Math" w:hAnsi="Cambria Math"/>
            </w:rPr>
            <m:t>=2x-18</m:t>
          </m:r>
        </m:oMath>
      </m:oMathPara>
    </w:p>
    <w:p w14:paraId="35F88A77" w14:textId="77777777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Pregunta 5</w:t>
      </w:r>
    </w:p>
    <w:p w14:paraId="1AE4CD7A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Un número aumentado en 25% es igual a 150.</w:t>
      </w:r>
    </w:p>
    <w:p w14:paraId="56AB776B" w14:textId="77777777" w:rsidR="00D932F1" w:rsidRDefault="00D932F1" w:rsidP="00D932F1">
      <w:pPr>
        <w:rPr>
          <w:iCs/>
        </w:rPr>
      </w:pPr>
      <w:r w:rsidRPr="00D932F1">
        <w:rPr>
          <w:iCs/>
        </w:rPr>
        <w:t>¿Cuál era el número original?</w:t>
      </w:r>
    </w:p>
    <w:p w14:paraId="5C70980F" w14:textId="77777777" w:rsidR="00D932F1" w:rsidRDefault="00D932F1" w:rsidP="00D932F1">
      <w:pPr>
        <w:rPr>
          <w:b/>
          <w:bCs/>
          <w:iCs/>
        </w:rPr>
      </w:pPr>
    </w:p>
    <w:p w14:paraId="5E92BCB3" w14:textId="5F04F67A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Pregunta 6</w:t>
      </w:r>
    </w:p>
    <w:p w14:paraId="3E5DF7B5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La edad de un padre es el triple de la edad de su hija.</w:t>
      </w:r>
    </w:p>
    <w:p w14:paraId="35F4A04A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Dentro de 8 años la suma de ambas edades será 72 años.</w:t>
      </w:r>
    </w:p>
    <w:p w14:paraId="04B5FFF1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¿Cuántos años tiene actualmente la hija?</w:t>
      </w:r>
    </w:p>
    <w:p w14:paraId="29BB92CD" w14:textId="77777777" w:rsidR="00D932F1" w:rsidRDefault="00D932F1" w:rsidP="00D932F1">
      <w:pPr>
        <w:rPr>
          <w:iCs/>
        </w:rPr>
      </w:pPr>
    </w:p>
    <w:p w14:paraId="3C04E422" w14:textId="5B254105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Pregunta 7</w:t>
      </w:r>
    </w:p>
    <w:p w14:paraId="22B0CD16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La suma de dos números es 48.</w:t>
      </w:r>
    </w:p>
    <w:p w14:paraId="73B88B92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La diferencia entre el doble del mayor y el menor es 30.</w:t>
      </w:r>
    </w:p>
    <w:p w14:paraId="09CF644B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Determine ambos números.</w:t>
      </w:r>
    </w:p>
    <w:p w14:paraId="03694DA6" w14:textId="77777777" w:rsidR="00D932F1" w:rsidRDefault="00D932F1" w:rsidP="00D932F1">
      <w:pPr>
        <w:rPr>
          <w:iCs/>
        </w:rPr>
      </w:pPr>
    </w:p>
    <w:p w14:paraId="1E523E9E" w14:textId="710FBA41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PARTE III: PORCENTAJES</w:t>
      </w:r>
    </w:p>
    <w:p w14:paraId="6034B3B4" w14:textId="77777777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Pregunta 8</w:t>
      </w:r>
    </w:p>
    <w:p w14:paraId="60DEE817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Un producto aumenta un 20%.</w:t>
      </w:r>
    </w:p>
    <w:p w14:paraId="627AA32E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Posteriormente aumenta otro 15%.</w:t>
      </w:r>
    </w:p>
    <w:p w14:paraId="15D2F9F9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Si inicialmente costaba $80.000:</w:t>
      </w:r>
    </w:p>
    <w:p w14:paraId="59CC8C43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lastRenderedPageBreak/>
        <w:t>¿Cuál es el precio final?</w:t>
      </w:r>
    </w:p>
    <w:p w14:paraId="418E716C" w14:textId="77777777" w:rsidR="00D932F1" w:rsidRDefault="00D932F1" w:rsidP="00D932F1">
      <w:pPr>
        <w:rPr>
          <w:b/>
          <w:bCs/>
          <w:iCs/>
        </w:rPr>
      </w:pPr>
    </w:p>
    <w:p w14:paraId="12579479" w14:textId="3BF97FA3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 xml:space="preserve">Pregunta 9 </w:t>
      </w:r>
    </w:p>
    <w:p w14:paraId="44E79D1B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Un producto sube 30% y luego baja 30%.</w:t>
      </w:r>
    </w:p>
    <w:p w14:paraId="0482E2AA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¿Vuelve al precio inicial?</w:t>
      </w:r>
    </w:p>
    <w:p w14:paraId="2B974AA2" w14:textId="77777777" w:rsidR="00D932F1" w:rsidRDefault="00D932F1" w:rsidP="00D932F1">
      <w:pPr>
        <w:rPr>
          <w:b/>
          <w:bCs/>
          <w:iCs/>
        </w:rPr>
      </w:pPr>
    </w:p>
    <w:p w14:paraId="1533476C" w14:textId="15C46D06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Pregunta 10</w:t>
      </w:r>
    </w:p>
    <w:p w14:paraId="6B47B0EE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En una empresa el 60% son mujeres.</w:t>
      </w:r>
    </w:p>
    <w:p w14:paraId="385B8B3B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De las mujeres, el 25% trabaja en administración.</w:t>
      </w:r>
    </w:p>
    <w:p w14:paraId="2AF91826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Si hay 800 trabajadores:</w:t>
      </w:r>
    </w:p>
    <w:p w14:paraId="312028BF" w14:textId="77777777" w:rsidR="00D932F1" w:rsidRDefault="00D932F1" w:rsidP="00D932F1">
      <w:pPr>
        <w:rPr>
          <w:iCs/>
        </w:rPr>
      </w:pPr>
      <w:r w:rsidRPr="00D932F1">
        <w:rPr>
          <w:iCs/>
        </w:rPr>
        <w:t>¿Cuántas mujeres trabajan en administración?</w:t>
      </w:r>
    </w:p>
    <w:p w14:paraId="71E8D65D" w14:textId="77777777" w:rsidR="00D932F1" w:rsidRDefault="00D932F1" w:rsidP="00D932F1">
      <w:pPr>
        <w:rPr>
          <w:iCs/>
        </w:rPr>
      </w:pPr>
    </w:p>
    <w:p w14:paraId="1B4DB7CB" w14:textId="6C76172F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PARTE IV: PROPORCIONALIDAD</w:t>
      </w:r>
    </w:p>
    <w:p w14:paraId="26AECB47" w14:textId="77777777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Pregunta 11</w:t>
      </w:r>
    </w:p>
    <w:p w14:paraId="1AB931B2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12 máquinas producen 360 piezas en 5 horas.</w:t>
      </w:r>
    </w:p>
    <w:p w14:paraId="4DB43768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¿Cuántas piezas producirán 18 máquinas en el mismo tiempo?</w:t>
      </w:r>
    </w:p>
    <w:p w14:paraId="68DD300D" w14:textId="77777777" w:rsidR="00D932F1" w:rsidRDefault="00D932F1" w:rsidP="00D932F1">
      <w:pPr>
        <w:rPr>
          <w:iCs/>
        </w:rPr>
      </w:pPr>
    </w:p>
    <w:p w14:paraId="63300126" w14:textId="77777777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Pregunta 12</w:t>
      </w:r>
    </w:p>
    <w:p w14:paraId="43A8EEB7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8 trabajadores construyen una obra en 15 días.</w:t>
      </w:r>
    </w:p>
    <w:p w14:paraId="42DAA923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¿Cuántos días tardarán 20 trabajadores?</w:t>
      </w:r>
    </w:p>
    <w:p w14:paraId="51F7AC14" w14:textId="77777777" w:rsidR="00D932F1" w:rsidRDefault="00D932F1" w:rsidP="00D932F1">
      <w:pPr>
        <w:rPr>
          <w:iCs/>
        </w:rPr>
      </w:pPr>
    </w:p>
    <w:p w14:paraId="277558E6" w14:textId="2A916108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 xml:space="preserve">Pregunta 13 </w:t>
      </w:r>
    </w:p>
    <w:p w14:paraId="4195911A" w14:textId="630D2EB4" w:rsidR="00D932F1" w:rsidRPr="00D932F1" w:rsidRDefault="00D932F1" w:rsidP="00D932F1">
      <w:pPr>
        <w:rPr>
          <w:iCs/>
        </w:rPr>
      </w:pPr>
      <w:r w:rsidRPr="00D932F1">
        <w:rPr>
          <w:iCs/>
        </w:rPr>
        <w:t>6 bombas llenan un estanque en 8 horas.</w:t>
      </w:r>
      <w:r>
        <w:rPr>
          <w:iCs/>
        </w:rPr>
        <w:t xml:space="preserve"> </w:t>
      </w:r>
      <w:r w:rsidRPr="00D932F1">
        <w:rPr>
          <w:iCs/>
        </w:rPr>
        <w:t>Después de 2 horas se averían 2 bombas.</w:t>
      </w:r>
    </w:p>
    <w:p w14:paraId="21EC774D" w14:textId="77777777" w:rsidR="00D932F1" w:rsidRDefault="00D932F1" w:rsidP="00D932F1">
      <w:pPr>
        <w:rPr>
          <w:iCs/>
        </w:rPr>
      </w:pPr>
      <w:r w:rsidRPr="00D932F1">
        <w:rPr>
          <w:iCs/>
        </w:rPr>
        <w:t>¿Cuánto tiempo total demorará el llenado?</w:t>
      </w:r>
    </w:p>
    <w:p w14:paraId="602A6ADB" w14:textId="77777777" w:rsidR="00D932F1" w:rsidRDefault="00D932F1" w:rsidP="00D932F1">
      <w:pPr>
        <w:rPr>
          <w:b/>
          <w:bCs/>
          <w:iCs/>
        </w:rPr>
      </w:pPr>
    </w:p>
    <w:p w14:paraId="41F5C4C2" w14:textId="3BFA79B7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DESAFÍO FINAL</w:t>
      </w:r>
    </w:p>
    <w:p w14:paraId="0C8A2377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Una tienda aplica:</w:t>
      </w:r>
    </w:p>
    <w:p w14:paraId="2A7F4FAB" w14:textId="77777777" w:rsidR="00D932F1" w:rsidRPr="00D932F1" w:rsidRDefault="00D932F1" w:rsidP="00D932F1">
      <w:pPr>
        <w:numPr>
          <w:ilvl w:val="0"/>
          <w:numId w:val="2"/>
        </w:numPr>
        <w:rPr>
          <w:iCs/>
        </w:rPr>
      </w:pPr>
      <w:r w:rsidRPr="00D932F1">
        <w:rPr>
          <w:iCs/>
        </w:rPr>
        <w:t xml:space="preserve">aumento del 25% </w:t>
      </w:r>
    </w:p>
    <w:p w14:paraId="712018E0" w14:textId="77777777" w:rsidR="00D932F1" w:rsidRPr="00D932F1" w:rsidRDefault="00D932F1" w:rsidP="00D932F1">
      <w:pPr>
        <w:numPr>
          <w:ilvl w:val="0"/>
          <w:numId w:val="2"/>
        </w:numPr>
        <w:rPr>
          <w:iCs/>
        </w:rPr>
      </w:pPr>
      <w:r w:rsidRPr="00D932F1">
        <w:rPr>
          <w:iCs/>
        </w:rPr>
        <w:t xml:space="preserve">descuento del 10% </w:t>
      </w:r>
    </w:p>
    <w:p w14:paraId="77674DB2" w14:textId="77777777" w:rsidR="00D932F1" w:rsidRPr="00D932F1" w:rsidRDefault="00D932F1" w:rsidP="00D932F1">
      <w:pPr>
        <w:numPr>
          <w:ilvl w:val="0"/>
          <w:numId w:val="2"/>
        </w:numPr>
        <w:rPr>
          <w:iCs/>
        </w:rPr>
      </w:pPr>
      <w:r w:rsidRPr="00D932F1">
        <w:rPr>
          <w:iCs/>
        </w:rPr>
        <w:lastRenderedPageBreak/>
        <w:t xml:space="preserve">aumento posterior del 8% </w:t>
      </w:r>
    </w:p>
    <w:p w14:paraId="511C9D79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a un producto cuyo precio inicial es $120.000.</w:t>
      </w:r>
    </w:p>
    <w:p w14:paraId="51D215E1" w14:textId="77777777" w:rsidR="00D932F1" w:rsidRPr="00D932F1" w:rsidRDefault="00D932F1" w:rsidP="00D932F1">
      <w:pPr>
        <w:rPr>
          <w:iCs/>
        </w:rPr>
      </w:pPr>
      <w:r w:rsidRPr="00D932F1">
        <w:rPr>
          <w:iCs/>
        </w:rPr>
        <w:t>Determine:</w:t>
      </w:r>
    </w:p>
    <w:p w14:paraId="039E3A4D" w14:textId="77777777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a) Precio final</w:t>
      </w:r>
    </w:p>
    <w:p w14:paraId="682F3C1D" w14:textId="77777777" w:rsidR="00D932F1" w:rsidRPr="00D932F1" w:rsidRDefault="00D932F1" w:rsidP="00D932F1">
      <w:pPr>
        <w:rPr>
          <w:b/>
          <w:bCs/>
          <w:iCs/>
        </w:rPr>
      </w:pPr>
      <w:r w:rsidRPr="00D932F1">
        <w:rPr>
          <w:b/>
          <w:bCs/>
          <w:iCs/>
        </w:rPr>
        <w:t>b) Variación porcentual real respecto del precio inicial</w:t>
      </w:r>
    </w:p>
    <w:p w14:paraId="396FB195" w14:textId="77777777" w:rsidR="00D932F1" w:rsidRPr="00D932F1" w:rsidRDefault="00D932F1" w:rsidP="00D932F1">
      <w:pPr>
        <w:rPr>
          <w:iCs/>
        </w:rPr>
      </w:pPr>
    </w:p>
    <w:p w14:paraId="47351E40" w14:textId="77777777" w:rsidR="00D932F1" w:rsidRDefault="00D932F1" w:rsidP="00D932F1">
      <w:pPr>
        <w:rPr>
          <w:iCs/>
        </w:rPr>
      </w:pPr>
    </w:p>
    <w:p w14:paraId="3E3377EF" w14:textId="77777777" w:rsidR="00D932F1" w:rsidRPr="00D932F1" w:rsidRDefault="00D932F1" w:rsidP="00D932F1">
      <w:pPr>
        <w:rPr>
          <w:iCs/>
        </w:rPr>
      </w:pPr>
    </w:p>
    <w:p w14:paraId="1EA893EF" w14:textId="3C764079" w:rsidR="004D36BB" w:rsidRPr="004D36BB" w:rsidRDefault="004D36BB" w:rsidP="004D36BB">
      <w:pPr>
        <w:rPr>
          <w:rFonts w:eastAsiaTheme="minorEastAsia"/>
        </w:rPr>
      </w:pPr>
      <w:r w:rsidRPr="004D36BB">
        <w:rPr>
          <w:i/>
        </w:rPr>
        <w:br/>
      </w:r>
    </w:p>
    <w:sectPr w:rsidR="004D36BB" w:rsidRPr="004D36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10380"/>
    <w:multiLevelType w:val="multilevel"/>
    <w:tmpl w:val="01BA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714985"/>
    <w:multiLevelType w:val="multilevel"/>
    <w:tmpl w:val="4F4A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1426584">
    <w:abstractNumId w:val="0"/>
  </w:num>
  <w:num w:numId="2" w16cid:durableId="72326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E8"/>
    <w:rsid w:val="00300A5A"/>
    <w:rsid w:val="00315D5F"/>
    <w:rsid w:val="003A40E8"/>
    <w:rsid w:val="004D36BB"/>
    <w:rsid w:val="005B6776"/>
    <w:rsid w:val="00932EF1"/>
    <w:rsid w:val="00B92C73"/>
    <w:rsid w:val="00D841B3"/>
    <w:rsid w:val="00D9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1228"/>
  <w15:chartTrackingRefBased/>
  <w15:docId w15:val="{FE9A791F-DAFD-4940-AAAD-5BE9922C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4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4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A4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4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4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4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4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4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4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4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4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3A4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40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40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40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40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40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40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4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4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4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4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4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40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40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40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4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40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40E8"/>
    <w:rPr>
      <w:b/>
      <w:bCs/>
      <w:smallCaps/>
      <w:color w:val="0F4761" w:themeColor="accent1" w:themeShade="BF"/>
      <w:spacing w:val="5"/>
    </w:rPr>
  </w:style>
  <w:style w:type="character" w:customStyle="1" w:styleId="mopen">
    <w:name w:val="mopen"/>
    <w:basedOn w:val="Fuentedeprrafopredeter"/>
    <w:rsid w:val="00300A5A"/>
  </w:style>
  <w:style w:type="character" w:customStyle="1" w:styleId="mord">
    <w:name w:val="mord"/>
    <w:basedOn w:val="Fuentedeprrafopredeter"/>
    <w:rsid w:val="00300A5A"/>
  </w:style>
  <w:style w:type="character" w:customStyle="1" w:styleId="mbin">
    <w:name w:val="mbin"/>
    <w:basedOn w:val="Fuentedeprrafopredeter"/>
    <w:rsid w:val="00300A5A"/>
  </w:style>
  <w:style w:type="character" w:customStyle="1" w:styleId="mclose">
    <w:name w:val="mclose"/>
    <w:basedOn w:val="Fuentedeprrafopredeter"/>
    <w:rsid w:val="00300A5A"/>
  </w:style>
  <w:style w:type="paragraph" w:styleId="NormalWeb">
    <w:name w:val="Normal (Web)"/>
    <w:basedOn w:val="Normal"/>
    <w:uiPriority w:val="99"/>
    <w:semiHidden/>
    <w:unhideWhenUsed/>
    <w:rsid w:val="00D93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Chávez</dc:creator>
  <cp:keywords/>
  <dc:description/>
  <cp:lastModifiedBy>Claudio Chávez</cp:lastModifiedBy>
  <cp:revision>2</cp:revision>
  <dcterms:created xsi:type="dcterms:W3CDTF">2026-06-11T12:10:00Z</dcterms:created>
  <dcterms:modified xsi:type="dcterms:W3CDTF">2026-06-11T13:01:00Z</dcterms:modified>
</cp:coreProperties>
</file>